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1C" w:rsidRDefault="00B3301C"/>
    <w:p w:rsidR="00B3301C" w:rsidRDefault="00B3301C"/>
    <w:p w:rsidR="00B3301C" w:rsidRDefault="00FE0DBF">
      <w:pPr>
        <w:rPr>
          <w:b/>
        </w:rPr>
      </w:pPr>
      <w:r>
        <w:rPr>
          <w:b/>
        </w:rPr>
        <w:t>Gammel og bruger</w:t>
      </w:r>
      <w:r w:rsidR="00C364A9" w:rsidRPr="00C364A9">
        <w:rPr>
          <w:b/>
        </w:rPr>
        <w:t xml:space="preserve">. </w:t>
      </w:r>
      <w:proofErr w:type="spellStart"/>
      <w:r w:rsidR="00C364A9" w:rsidRPr="00C364A9">
        <w:rPr>
          <w:b/>
        </w:rPr>
        <w:t>Subjektpositioner</w:t>
      </w:r>
      <w:proofErr w:type="spellEnd"/>
      <w:r w:rsidR="00C364A9" w:rsidRPr="00C364A9">
        <w:rPr>
          <w:b/>
        </w:rPr>
        <w:t xml:space="preserve"> i</w:t>
      </w:r>
      <w:r w:rsidR="00C364A9">
        <w:rPr>
          <w:b/>
        </w:rPr>
        <w:t xml:space="preserve"> </w:t>
      </w:r>
      <w:r>
        <w:rPr>
          <w:b/>
        </w:rPr>
        <w:t xml:space="preserve">geriatrisk </w:t>
      </w:r>
      <w:r w:rsidR="00C364A9">
        <w:rPr>
          <w:b/>
        </w:rPr>
        <w:t>personcentreret r</w:t>
      </w:r>
      <w:r w:rsidR="00C364A9" w:rsidRPr="00C364A9">
        <w:rPr>
          <w:b/>
        </w:rPr>
        <w:t xml:space="preserve">ehabilitering. </w:t>
      </w:r>
    </w:p>
    <w:p w:rsidR="00F049C2" w:rsidRDefault="00F049C2">
      <w:pPr>
        <w:rPr>
          <w:b/>
        </w:rPr>
      </w:pPr>
    </w:p>
    <w:p w:rsidR="00FE0DBF" w:rsidRDefault="00F049C2">
      <w:r>
        <w:t>Præsentationen vil omhandle forhandlinge</w:t>
      </w:r>
      <w:r w:rsidR="00FE0DBF">
        <w:t>r</w:t>
      </w:r>
      <w:r>
        <w:t xml:space="preserve"> af </w:t>
      </w:r>
      <w:r w:rsidR="00FE0DBF">
        <w:t xml:space="preserve">aldring og </w:t>
      </w:r>
      <w:r>
        <w:t xml:space="preserve">brugerpositioner i geriatrisk brugerorienteret rehabilitering. Med afsæt i empirisk materiale fra mit pågående studie om </w:t>
      </w:r>
      <w:r w:rsidR="00FE0DBF">
        <w:t xml:space="preserve">aldrings- og </w:t>
      </w:r>
      <w:r>
        <w:t xml:space="preserve">brugerkonstruktioner i geriatrisk/gerontologisk brugerorienteret rehabilitering vil jeg </w:t>
      </w:r>
      <w:r w:rsidR="00FE0DBF">
        <w:t xml:space="preserve">præsentere og diskutere, hvordan aldringsdiskurser og brugerpositioner forhandles i møder mellem professionelle og svækkede gamle mennesker i geriatriske behandlings- og rehabiliteringsforløb. </w:t>
      </w:r>
    </w:p>
    <w:p w:rsidR="00FE0DBF" w:rsidRDefault="00FE0DBF"/>
    <w:p w:rsidR="00921775" w:rsidRDefault="002016FD">
      <w:r>
        <w:t>Et centralt gerontologisk spørgsmål handler om, hvorvidt svækkelse og tab af funktionsevne skal forstås og håndteres som aspekter ved den normale aldring, eller om</w:t>
      </w:r>
      <w:r w:rsidR="009322AB">
        <w:t xml:space="preserve"> der er tale om unormale og uønskede fænomener der skal søges undgået gennem forebyggelse eller håndteres gennem behandling (</w:t>
      </w:r>
      <w:proofErr w:type="spellStart"/>
      <w:r w:rsidR="009322AB">
        <w:t>Rowe</w:t>
      </w:r>
      <w:proofErr w:type="spellEnd"/>
      <w:r w:rsidR="009322AB">
        <w:t xml:space="preserve"> og Kahn 1987, </w:t>
      </w:r>
      <w:proofErr w:type="spellStart"/>
      <w:r w:rsidR="009322AB">
        <w:t>Verbrygge</w:t>
      </w:r>
      <w:proofErr w:type="spellEnd"/>
      <w:r w:rsidR="009322AB">
        <w:t xml:space="preserve"> og Jette). </w:t>
      </w:r>
      <w:r w:rsidR="00921775">
        <w:t xml:space="preserve">Studiet bygger på en antagelse om, at begge forestillinger stadig findes og manifesterer sig og forhandles institutionelt og i gamle menneskers håndtering af svækkelse som konkurrerende aldringsdiskurser. Selv </w:t>
      </w:r>
      <w:r w:rsidR="009322AB">
        <w:t xml:space="preserve">om forestillingen om svækkelse og </w:t>
      </w:r>
      <w:proofErr w:type="spellStart"/>
      <w:r w:rsidR="009322AB">
        <w:t>funktionsevnetab</w:t>
      </w:r>
      <w:proofErr w:type="spellEnd"/>
      <w:r w:rsidR="009322AB">
        <w:t xml:space="preserve"> som </w:t>
      </w:r>
      <w:r w:rsidR="00921775">
        <w:t xml:space="preserve">unormale og </w:t>
      </w:r>
      <w:r w:rsidR="009322AB">
        <w:t xml:space="preserve">uønskede </w:t>
      </w:r>
      <w:r w:rsidR="00921775">
        <w:t xml:space="preserve">fænomener synes at have mest vind i sejlene og megen fx socialmedicinsk forskning gennem de seneste årtier har udviklet viden om og modeller for, hvordan der kan gribes ind i svækkelsesprocesser i aldringen. </w:t>
      </w:r>
    </w:p>
    <w:p w:rsidR="00921775" w:rsidRDefault="00921775"/>
    <w:p w:rsidR="00E133E3" w:rsidRDefault="00921775">
      <w:r>
        <w:t>Geriatrisk rehabilitering</w:t>
      </w:r>
      <w:r w:rsidR="00600E65">
        <w:t xml:space="preserve"> etableres i Danmark fra 1970´erne i lighed med udviklingen på rehabiliteringsområdet generelt bliver idealet om brugerorientering også her efterhånden stadigt tydeligere artikuleret både i faglitteraturen og i praksis. Brugeren </w:t>
      </w:r>
      <w:r w:rsidR="00E133E3">
        <w:t xml:space="preserve">inviteres nu til og forventes at deltage aktivt i </w:t>
      </w:r>
      <w:r w:rsidR="00600E65">
        <w:t>at sætte mål for indsatserne, i prioritering af indsatserne og i evaluering af interventione</w:t>
      </w:r>
      <w:r w:rsidR="00E133E3">
        <w:t>r</w:t>
      </w:r>
      <w:r w:rsidR="00600E65">
        <w:t xml:space="preserve">. </w:t>
      </w:r>
      <w:r w:rsidR="00E133E3">
        <w:t xml:space="preserve">Studiet bygger på en antagelse om, at forventningerne om borgerens aktive deltagelse er en af flere forventninger, der møder syge og svækkede gamle mennesker i rehabiliteringsforløb, og at disse langt fra er entydige, ind imellem modsatrettede.  </w:t>
      </w:r>
    </w:p>
    <w:p w:rsidR="00E133E3" w:rsidRDefault="00E133E3"/>
    <w:p w:rsidR="00E133E3" w:rsidRDefault="00E133E3" w:rsidP="00BB7909">
      <w:r>
        <w:t xml:space="preserve">Med ovenstående tendenser </w:t>
      </w:r>
      <w:r w:rsidR="00BB7909">
        <w:t xml:space="preserve">fremkommer nye institutionelle </w:t>
      </w:r>
      <w:r>
        <w:t xml:space="preserve">forventninger, pligter og rettigheder </w:t>
      </w:r>
      <w:r w:rsidR="00BB7909">
        <w:t xml:space="preserve">til syge gamle mennesker og til de professionelle, og i studiet analyseres disse blandt andet i en positionsteoretisk optik. </w:t>
      </w:r>
    </w:p>
    <w:p w:rsidR="00F049C2" w:rsidRDefault="00F049C2" w:rsidP="00F049C2"/>
    <w:p w:rsidR="00C364A9" w:rsidRDefault="00BB7909">
      <w:r>
        <w:t>Jette Thuesen</w:t>
      </w:r>
    </w:p>
    <w:p w:rsidR="00BB7909" w:rsidRDefault="00BB7909">
      <w:r>
        <w:t>Ph.d.-stipendiat</w:t>
      </w:r>
    </w:p>
    <w:p w:rsidR="00BB7909" w:rsidRDefault="00BB7909">
      <w:r>
        <w:t>Institut for Psykologi og uddannelsesforskning, Center for Sundhedsfremmeforskning</w:t>
      </w:r>
    </w:p>
    <w:sectPr w:rsidR="00BB7909" w:rsidSect="004F6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B3301C"/>
    <w:rsid w:val="002016FD"/>
    <w:rsid w:val="00460569"/>
    <w:rsid w:val="004B6E5F"/>
    <w:rsid w:val="004F6671"/>
    <w:rsid w:val="005D5DDA"/>
    <w:rsid w:val="00600E65"/>
    <w:rsid w:val="006305AA"/>
    <w:rsid w:val="00843275"/>
    <w:rsid w:val="00921775"/>
    <w:rsid w:val="009322AB"/>
    <w:rsid w:val="00B3301C"/>
    <w:rsid w:val="00BB7909"/>
    <w:rsid w:val="00BE2864"/>
    <w:rsid w:val="00C364A9"/>
    <w:rsid w:val="00D64B94"/>
    <w:rsid w:val="00E133E3"/>
    <w:rsid w:val="00F049C2"/>
    <w:rsid w:val="00F47140"/>
    <w:rsid w:val="00FE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5AA"/>
    <w:pPr>
      <w:spacing w:line="280" w:lineRule="exact"/>
      <w:jc w:val="both"/>
    </w:pPr>
    <w:rPr>
      <w:rFonts w:ascii="Garamond" w:hAnsi="Garamond"/>
      <w:sz w:val="22"/>
      <w:szCs w:val="24"/>
    </w:rPr>
  </w:style>
  <w:style w:type="paragraph" w:styleId="Overskrift1">
    <w:name w:val="heading 1"/>
    <w:next w:val="Normal"/>
    <w:link w:val="Overskrift1Tegn"/>
    <w:qFormat/>
    <w:rsid w:val="006305AA"/>
    <w:pPr>
      <w:keepNext/>
      <w:spacing w:before="720" w:after="120" w:line="360" w:lineRule="auto"/>
      <w:outlineLvl w:val="0"/>
    </w:pPr>
    <w:rPr>
      <w:rFonts w:ascii="Arial" w:hAnsi="Arial" w:cs="Arial"/>
      <w:bCs/>
      <w:w w:val="110"/>
      <w:sz w:val="36"/>
      <w:szCs w:val="32"/>
    </w:rPr>
  </w:style>
  <w:style w:type="paragraph" w:styleId="Overskrift2">
    <w:name w:val="heading 2"/>
    <w:next w:val="Normal"/>
    <w:link w:val="Overskrift2Tegn"/>
    <w:qFormat/>
    <w:rsid w:val="006305AA"/>
    <w:pPr>
      <w:keepNext/>
      <w:spacing w:before="600" w:after="200" w:line="320" w:lineRule="atLeast"/>
      <w:outlineLvl w:val="1"/>
    </w:pPr>
    <w:rPr>
      <w:rFonts w:ascii="Garamond" w:hAnsi="Garamond"/>
      <w:bCs/>
      <w:iCs/>
      <w:w w:val="110"/>
      <w:sz w:val="32"/>
      <w:szCs w:val="28"/>
    </w:rPr>
  </w:style>
  <w:style w:type="paragraph" w:styleId="Overskrift3">
    <w:name w:val="heading 3"/>
    <w:next w:val="Normal"/>
    <w:link w:val="Overskrift3Tegn"/>
    <w:qFormat/>
    <w:rsid w:val="006305AA"/>
    <w:pPr>
      <w:keepNext/>
      <w:spacing w:before="480" w:after="80" w:line="260" w:lineRule="exact"/>
      <w:outlineLvl w:val="2"/>
    </w:pPr>
    <w:rPr>
      <w:rFonts w:ascii="Garamond" w:hAnsi="Garamond"/>
      <w:b/>
      <w:bCs/>
      <w:sz w:val="26"/>
      <w:szCs w:val="26"/>
    </w:rPr>
  </w:style>
  <w:style w:type="paragraph" w:styleId="Overskrift4">
    <w:name w:val="heading 4"/>
    <w:next w:val="Normal"/>
    <w:link w:val="Overskrift4Tegn"/>
    <w:qFormat/>
    <w:rsid w:val="006305AA"/>
    <w:pPr>
      <w:keepNext/>
      <w:spacing w:before="320" w:line="240" w:lineRule="exact"/>
      <w:outlineLvl w:val="3"/>
    </w:pPr>
    <w:rPr>
      <w:rFonts w:ascii="Arial" w:hAnsi="Arial"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D5DDA"/>
    <w:rPr>
      <w:rFonts w:ascii="Arial" w:hAnsi="Arial" w:cs="Arial"/>
      <w:bCs/>
      <w:w w:val="11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5D5DDA"/>
    <w:rPr>
      <w:rFonts w:ascii="Garamond" w:hAnsi="Garamond"/>
      <w:bCs/>
      <w:iCs/>
      <w:w w:val="110"/>
      <w:sz w:val="32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5D5DDA"/>
    <w:rPr>
      <w:rFonts w:ascii="Garamond" w:hAnsi="Garamond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5D5DDA"/>
    <w:rPr>
      <w:rFonts w:ascii="Arial" w:hAnsi="Arial"/>
      <w:bCs/>
      <w:sz w:val="24"/>
      <w:szCs w:val="28"/>
    </w:rPr>
  </w:style>
  <w:style w:type="paragraph" w:styleId="Citat">
    <w:name w:val="Quote"/>
    <w:next w:val="Normal"/>
    <w:link w:val="CitatTegn"/>
    <w:qFormat/>
    <w:rsid w:val="006305AA"/>
    <w:pPr>
      <w:spacing w:before="240"/>
      <w:ind w:left="312" w:right="312"/>
      <w:jc w:val="both"/>
    </w:pPr>
    <w:rPr>
      <w:rFonts w:ascii="Garamond" w:hAnsi="Garamond"/>
    </w:rPr>
  </w:style>
  <w:style w:type="character" w:customStyle="1" w:styleId="CitatTegn">
    <w:name w:val="Citat Tegn"/>
    <w:basedOn w:val="Standardskrifttypeiafsnit"/>
    <w:link w:val="Citat"/>
    <w:rsid w:val="005D5DDA"/>
    <w:rPr>
      <w:rFonts w:ascii="Garamond" w:hAnsi="Garamon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RUC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</dc:creator>
  <cp:keywords/>
  <dc:description/>
  <cp:lastModifiedBy>ruc</cp:lastModifiedBy>
  <cp:revision>1</cp:revision>
  <dcterms:created xsi:type="dcterms:W3CDTF">2011-08-08T07:58:00Z</dcterms:created>
  <dcterms:modified xsi:type="dcterms:W3CDTF">2011-08-08T09:41:00Z</dcterms:modified>
</cp:coreProperties>
</file>